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E40A35">
        <w:rPr>
          <w:rFonts w:ascii="Verdana" w:hAnsi="Verdana"/>
          <w:sz w:val="18"/>
          <w:szCs w:val="18"/>
        </w:rPr>
        <w:t>Dodávka elektromateriálu SEE - Choceň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0A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0A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A35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0AA67-822C-4077-8C16-2C7FB9C6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300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13</cp:revision>
  <cp:lastPrinted>2016-08-01T07:54:00Z</cp:lastPrinted>
  <dcterms:created xsi:type="dcterms:W3CDTF">2018-12-07T16:36:00Z</dcterms:created>
  <dcterms:modified xsi:type="dcterms:W3CDTF">2023-02-01T13:42:00Z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